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94E05" w14:textId="77777777" w:rsidR="00D72121" w:rsidRPr="00D72121" w:rsidRDefault="00D72121" w:rsidP="00D72121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KZ"/>
        </w:rPr>
      </w:pPr>
      <w:r w:rsidRPr="00D72121">
        <w:rPr>
          <w:rFonts w:ascii="Times New Roman" w:hAnsi="Times New Roman" w:cs="Times New Roman"/>
          <w:b/>
          <w:bCs/>
          <w:lang w:val="ru-KZ"/>
        </w:rPr>
        <w:t>Детальное проектирование, документация и испытания</w:t>
      </w:r>
    </w:p>
    <w:p w14:paraId="33DC0944" w14:textId="77777777" w:rsidR="00FD6A56" w:rsidRDefault="00FD6A56" w:rsidP="0096308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550BA50C" w14:textId="0F2CB670" w:rsidR="00D72121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8. </w:t>
      </w:r>
      <w:r w:rsidR="00D72121" w:rsidRPr="00D72121">
        <w:rPr>
          <w:rFonts w:ascii="Times New Roman" w:hAnsi="Times New Roman" w:cs="Times New Roman"/>
          <w:b/>
          <w:bCs/>
        </w:rPr>
        <w:t>Техническое Задание (ТЗ) и общая компоновка</w:t>
      </w:r>
    </w:p>
    <w:p w14:paraId="443F294F" w14:textId="7E9F4044" w:rsidR="00D72121" w:rsidRDefault="00D72121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Задача:</w:t>
      </w:r>
      <w:r w:rsidR="00E647F6">
        <w:rPr>
          <w:rFonts w:ascii="Times New Roman" w:hAnsi="Times New Roman" w:cs="Times New Roman"/>
          <w:b/>
          <w:bCs/>
          <w:lang w:val="ru-RU"/>
        </w:rPr>
        <w:t xml:space="preserve"> </w:t>
      </w:r>
      <w:r w:rsidR="00E647F6">
        <w:rPr>
          <w:rFonts w:ascii="Times New Roman" w:hAnsi="Times New Roman" w:cs="Times New Roman"/>
          <w:lang w:val="ru-RU"/>
        </w:rPr>
        <w:t>ч</w:t>
      </w:r>
      <w:r w:rsidR="00E647F6" w:rsidRPr="00E647F6">
        <w:rPr>
          <w:rFonts w:ascii="Times New Roman" w:hAnsi="Times New Roman" w:cs="Times New Roman"/>
          <w:lang w:val="ru-RU"/>
        </w:rPr>
        <w:t xml:space="preserve">ем </w:t>
      </w:r>
      <w:r w:rsidR="00E647F6" w:rsidRPr="00E647F6">
        <w:rPr>
          <w:rFonts w:ascii="Times New Roman" w:hAnsi="Times New Roman" w:cs="Times New Roman"/>
          <w:b/>
          <w:bCs/>
          <w:lang w:val="ru-RU"/>
        </w:rPr>
        <w:t>Техническое Задание (ТЗ)</w:t>
      </w:r>
      <w:r w:rsidR="00E647F6" w:rsidRPr="00E647F6">
        <w:rPr>
          <w:rFonts w:ascii="Times New Roman" w:hAnsi="Times New Roman" w:cs="Times New Roman"/>
          <w:lang w:val="ru-RU"/>
        </w:rPr>
        <w:t xml:space="preserve"> отличается от </w:t>
      </w:r>
      <w:r w:rsidR="00E647F6" w:rsidRPr="00E647F6">
        <w:rPr>
          <w:rFonts w:ascii="Times New Roman" w:hAnsi="Times New Roman" w:cs="Times New Roman"/>
          <w:b/>
          <w:bCs/>
          <w:lang w:val="ru-RU"/>
        </w:rPr>
        <w:t>Технических Требований (ТТ)</w:t>
      </w:r>
      <w:r w:rsidR="00E647F6" w:rsidRPr="00E647F6">
        <w:rPr>
          <w:rFonts w:ascii="Times New Roman" w:hAnsi="Times New Roman" w:cs="Times New Roman"/>
          <w:lang w:val="ru-RU"/>
        </w:rPr>
        <w:t>? Что является основой для формирования ТЗ?</w:t>
      </w:r>
    </w:p>
    <w:p w14:paraId="4C31AF78" w14:textId="25DE4BE6" w:rsidR="00D72121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9. </w:t>
      </w:r>
      <w:r w:rsidRPr="00E647F6">
        <w:rPr>
          <w:rFonts w:ascii="Times New Roman" w:hAnsi="Times New Roman" w:cs="Times New Roman"/>
          <w:b/>
          <w:bCs/>
        </w:rPr>
        <w:t>Технический проект. Математические модели и расчеты</w:t>
      </w:r>
    </w:p>
    <w:p w14:paraId="47C927E9" w14:textId="2BF104E9" w:rsidR="00E647F6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>
        <w:rPr>
          <w:rFonts w:ascii="Times New Roman" w:hAnsi="Times New Roman" w:cs="Times New Roman"/>
          <w:lang w:val="ru-RU"/>
        </w:rPr>
        <w:t>ч</w:t>
      </w:r>
      <w:r w:rsidRPr="00E647F6">
        <w:rPr>
          <w:rFonts w:ascii="Times New Roman" w:hAnsi="Times New Roman" w:cs="Times New Roman"/>
          <w:lang w:val="ru-RU"/>
        </w:rPr>
        <w:t xml:space="preserve">ем математическая модель автомобиля на этапе </w:t>
      </w:r>
      <w:r w:rsidRPr="00E647F6">
        <w:rPr>
          <w:rFonts w:ascii="Times New Roman" w:hAnsi="Times New Roman" w:cs="Times New Roman"/>
          <w:b/>
          <w:bCs/>
          <w:lang w:val="ru-RU"/>
        </w:rPr>
        <w:t>технического проекта</w:t>
      </w:r>
      <w:r w:rsidRPr="00E647F6">
        <w:rPr>
          <w:rFonts w:ascii="Times New Roman" w:hAnsi="Times New Roman" w:cs="Times New Roman"/>
          <w:lang w:val="ru-RU"/>
        </w:rPr>
        <w:t xml:space="preserve"> отличается от моделей, созданных на этапе </w:t>
      </w:r>
      <w:r w:rsidRPr="00E647F6">
        <w:rPr>
          <w:rFonts w:ascii="Times New Roman" w:hAnsi="Times New Roman" w:cs="Times New Roman"/>
          <w:b/>
          <w:bCs/>
          <w:lang w:val="ru-RU"/>
        </w:rPr>
        <w:t>эскизного проекта</w:t>
      </w:r>
      <w:r w:rsidRPr="00E647F6">
        <w:rPr>
          <w:rFonts w:ascii="Times New Roman" w:hAnsi="Times New Roman" w:cs="Times New Roman"/>
          <w:lang w:val="ru-RU"/>
        </w:rPr>
        <w:t>?</w:t>
      </w:r>
    </w:p>
    <w:p w14:paraId="17285E2D" w14:textId="013D70A3" w:rsidR="00E647F6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10. </w:t>
      </w:r>
      <w:r w:rsidRPr="00E647F6">
        <w:rPr>
          <w:rFonts w:ascii="Times New Roman" w:hAnsi="Times New Roman" w:cs="Times New Roman"/>
          <w:b/>
          <w:bCs/>
        </w:rPr>
        <w:t>Технический проект. Конструкторская документация (КД)</w:t>
      </w:r>
    </w:p>
    <w:p w14:paraId="650C0A26" w14:textId="530157D3" w:rsidR="00E647F6" w:rsidRPr="00E647F6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KZ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>
        <w:rPr>
          <w:rFonts w:ascii="Times New Roman" w:hAnsi="Times New Roman" w:cs="Times New Roman"/>
          <w:lang w:val="ru-RU"/>
        </w:rPr>
        <w:t>п</w:t>
      </w:r>
      <w:r w:rsidRPr="00E647F6">
        <w:rPr>
          <w:rFonts w:ascii="Times New Roman" w:hAnsi="Times New Roman" w:cs="Times New Roman"/>
          <w:lang w:val="ru-RU"/>
        </w:rPr>
        <w:t>еречислите четыре основных компонента, входящих в комплект КД на автомобиль.</w:t>
      </w:r>
    </w:p>
    <w:p w14:paraId="7903B592" w14:textId="526CC305" w:rsidR="00E647F6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11. </w:t>
      </w:r>
      <w:r w:rsidRPr="00E647F6">
        <w:rPr>
          <w:rFonts w:ascii="Times New Roman" w:hAnsi="Times New Roman" w:cs="Times New Roman"/>
          <w:b/>
          <w:bCs/>
        </w:rPr>
        <w:t>Испытания и доводка. Этапы 1-3</w:t>
      </w:r>
    </w:p>
    <w:p w14:paraId="1E9CD492" w14:textId="57601312" w:rsidR="00E647F6" w:rsidRPr="00E647F6" w:rsidRDefault="00E647F6" w:rsidP="0096308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>
        <w:rPr>
          <w:rFonts w:ascii="Times New Roman" w:hAnsi="Times New Roman" w:cs="Times New Roman"/>
          <w:lang w:val="ru-RU"/>
        </w:rPr>
        <w:t>ч</w:t>
      </w:r>
      <w:r w:rsidRPr="00E647F6">
        <w:rPr>
          <w:rFonts w:ascii="Times New Roman" w:hAnsi="Times New Roman" w:cs="Times New Roman"/>
          <w:lang w:val="ru-RU"/>
        </w:rPr>
        <w:t>то такое</w:t>
      </w:r>
      <w:r w:rsidRPr="00E647F6">
        <w:rPr>
          <w:rFonts w:ascii="Times New Roman" w:hAnsi="Times New Roman" w:cs="Times New Roman"/>
          <w:b/>
          <w:bCs/>
          <w:lang w:val="ru-RU"/>
        </w:rPr>
        <w:t xml:space="preserve"> «доводка конструкции» </w:t>
      </w:r>
      <w:r w:rsidRPr="00E647F6">
        <w:rPr>
          <w:rFonts w:ascii="Times New Roman" w:hAnsi="Times New Roman" w:cs="Times New Roman"/>
          <w:lang w:val="ru-RU"/>
        </w:rPr>
        <w:t>и почему она является неотъемлемой частью процесса проектирования?</w:t>
      </w:r>
    </w:p>
    <w:sectPr w:rsidR="00E647F6" w:rsidRPr="00E647F6" w:rsidSect="0096308B">
      <w:pgSz w:w="11907" w:h="16840" w:code="9"/>
      <w:pgMar w:top="1134" w:right="992" w:bottom="821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643FC"/>
    <w:multiLevelType w:val="multilevel"/>
    <w:tmpl w:val="A8C05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0349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08B"/>
    <w:rsid w:val="00590302"/>
    <w:rsid w:val="006F0C93"/>
    <w:rsid w:val="0096308B"/>
    <w:rsid w:val="00D72121"/>
    <w:rsid w:val="00E647F6"/>
    <w:rsid w:val="00EE6657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ADF9E"/>
  <w15:chartTrackingRefBased/>
  <w15:docId w15:val="{311DEF79-B02B-46C1-AB30-8072CAAB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63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3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30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3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30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3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3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3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3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30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630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630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6308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6308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6308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6308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6308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6308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63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63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3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63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63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6308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6308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6308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630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6308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630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2</cp:revision>
  <dcterms:created xsi:type="dcterms:W3CDTF">2026-01-15T11:16:00Z</dcterms:created>
  <dcterms:modified xsi:type="dcterms:W3CDTF">2026-01-17T07:19:00Z</dcterms:modified>
</cp:coreProperties>
</file>